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 w:line="280" w:lineRule="atLeast"/>
        <w:rPr>
          <w:rFonts w:ascii="Calibri" w:hAnsi="Calibri" w:cs="Times New Roman"/>
          <w:b/>
          <w:sz w:val="24"/>
          <w:szCs w:val="24"/>
          <w:u w:val="single"/>
        </w:rPr>
      </w:pPr>
      <w:r>
        <w:rPr>
          <w:rFonts w:ascii="Arial" w:hAnsi="Arial" w:cs="Arial"/>
          <w:b/>
          <w:u w:val="single"/>
        </w:rPr>
        <w:t>Dokumentation zur Einholung von Vergleichsangeboten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405"/>
        <w:gridCol w:w="1985"/>
        <w:gridCol w:w="2976"/>
        <w:gridCol w:w="2835"/>
      </w:tblGrid>
      <w:tr>
        <w:tc>
          <w:tcPr>
            <w:tcW w:w="2405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Zahlungsantrag vom:</w:t>
            </w:r>
          </w:p>
        </w:tc>
        <w:tc>
          <w:tcPr>
            <w:tcW w:w="1985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</w:tcPr>
          <w:p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Nr. im Rechnungsblatt:</w:t>
            </w: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>
      <w:pPr>
        <w:spacing w:after="0"/>
        <w:rPr>
          <w:sz w:val="16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376"/>
        <w:gridCol w:w="7825"/>
      </w:tblGrid>
      <w:tr>
        <w:trPr>
          <w:trHeight w:val="340"/>
        </w:trPr>
        <w:tc>
          <w:tcPr>
            <w:tcW w:w="237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Auftraggeber:</w:t>
            </w:r>
          </w:p>
        </w:tc>
        <w:tc>
          <w:tcPr>
            <w:tcW w:w="7825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>
        <w:tc>
          <w:tcPr>
            <w:tcW w:w="237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Beschreibung der zu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vergebenden Leistung (Art, Umfang etc.): </w:t>
            </w:r>
          </w:p>
        </w:tc>
        <w:tc>
          <w:tcPr>
            <w:tcW w:w="7825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>
      <w:pPr>
        <w:spacing w:after="0"/>
        <w:rPr>
          <w:sz w:val="16"/>
          <w:szCs w:val="16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556"/>
        <w:gridCol w:w="3692"/>
        <w:gridCol w:w="1488"/>
        <w:gridCol w:w="1488"/>
        <w:gridCol w:w="1488"/>
        <w:gridCol w:w="1489"/>
      </w:tblGrid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Lfd.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92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Nennung der zur Angebotsabgabe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aufgeforderten Unternehmen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inkl. Anschrift</w:t>
            </w: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Datum der</w:t>
            </w:r>
          </w:p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Aufforderung</w:t>
            </w: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Datum des Angebots</w:t>
            </w:r>
          </w:p>
        </w:tc>
        <w:tc>
          <w:tcPr>
            <w:tcW w:w="148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Datum der Gültigkeit</w:t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Angebotssumme</w:t>
            </w:r>
          </w:p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in € </w:t>
            </w:r>
          </w:p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(netto)</w:t>
            </w:r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>
      <w:pPr>
        <w:spacing w:after="0"/>
        <w:rPr>
          <w:b/>
          <w:sz w:val="16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>
        <w:tc>
          <w:tcPr>
            <w:tcW w:w="10201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Nachvollziehbare Begründung falls keine drei Vergleichsangebote eingeholt werden konnten: </w:t>
            </w:r>
          </w:p>
          <w:p>
            <w:pPr>
              <w:spacing w:line="276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>
      <w:pPr>
        <w:spacing w:after="0"/>
        <w:rPr>
          <w:b/>
          <w:sz w:val="16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7621"/>
        <w:gridCol w:w="2580"/>
      </w:tblGrid>
      <w:tr>
        <w:tc>
          <w:tcPr>
            <w:tcW w:w="7621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Preisgünstigster Anbieter ist der Anbieter mit der lfd. Nr.:</w:t>
            </w:r>
          </w:p>
        </w:tc>
        <w:tc>
          <w:tcPr>
            <w:tcW w:w="2580" w:type="dxa"/>
          </w:tcPr>
          <w:p>
            <w:pPr>
              <w:spacing w:line="276" w:lineRule="auto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>
        <w:tc>
          <w:tcPr>
            <w:tcW w:w="7621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Der Auftrag soll erteilt werden an den Anbieter mit der lfd. Nr.:</w:t>
            </w:r>
          </w:p>
        </w:tc>
        <w:tc>
          <w:tcPr>
            <w:tcW w:w="2580" w:type="dxa"/>
          </w:tcPr>
          <w:p>
            <w:pPr>
              <w:spacing w:line="276" w:lineRule="auto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>
        <w:tc>
          <w:tcPr>
            <w:tcW w:w="10201" w:type="dxa"/>
            <w:gridSpan w:val="2"/>
          </w:tcPr>
          <w:p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Der Auftrag ist an den wirtschaftlichsten Anbieter zu erteilen. Sollte dies nicht zugleich der preisgünstigste Anbieter sein, ist die Wirtschaftlichkeit nachvollziehbar unter Zugrundelegung einer    Kosten-Vergleichs-Rechnung zu begründen:</w:t>
            </w:r>
          </w:p>
          <w:p>
            <w:pPr>
              <w:spacing w:line="276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>
      <w:pPr>
        <w:spacing w:after="0"/>
        <w:rPr>
          <w:sz w:val="16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547"/>
        <w:gridCol w:w="2243"/>
        <w:gridCol w:w="2744"/>
        <w:gridCol w:w="2667"/>
      </w:tblGrid>
      <w:tr>
        <w:tc>
          <w:tcPr>
            <w:tcW w:w="2547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Auftragnehmer:</w:t>
            </w:r>
          </w:p>
        </w:tc>
        <w:tc>
          <w:tcPr>
            <w:tcW w:w="7654" w:type="dxa"/>
            <w:gridSpan w:val="3"/>
          </w:tcPr>
          <w:p>
            <w:pPr>
              <w:spacing w:line="276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>
        <w:tc>
          <w:tcPr>
            <w:tcW w:w="2547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Auftragssumme (netto):</w:t>
            </w:r>
          </w:p>
        </w:tc>
        <w:tc>
          <w:tcPr>
            <w:tcW w:w="2243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744" w:type="dxa"/>
          </w:tcPr>
          <w:p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Auftragsdatum:</w:t>
            </w:r>
          </w:p>
        </w:tc>
        <w:tc>
          <w:tcPr>
            <w:tcW w:w="2667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>
      <w:pPr>
        <w:spacing w:after="0"/>
        <w:rPr>
          <w:b/>
          <w:sz w:val="16"/>
          <w:szCs w:val="16"/>
          <w:u w:val="singl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390"/>
        <w:gridCol w:w="2976"/>
        <w:gridCol w:w="2835"/>
      </w:tblGrid>
      <w:tr>
        <w:tc>
          <w:tcPr>
            <w:tcW w:w="10201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Diesem Vermerk sind </w:t>
            </w:r>
            <w:r>
              <w:rPr>
                <w:b/>
                <w:sz w:val="28"/>
                <w:szCs w:val="28"/>
              </w:rPr>
              <w:t xml:space="preserve">zwingend folgende Unterlagen </w:t>
            </w:r>
            <w:r>
              <w:rPr>
                <w:b/>
                <w:sz w:val="28"/>
                <w:szCs w:val="28"/>
              </w:rPr>
              <w:t>beizufügen:</w:t>
            </w:r>
          </w:p>
        </w:tc>
      </w:tr>
      <w:tr>
        <w:tc>
          <w:tcPr>
            <w:tcW w:w="4390" w:type="dxa"/>
          </w:tcPr>
          <w:p>
            <w:pPr>
              <w:rPr>
                <w:b/>
              </w:rPr>
            </w:pPr>
          </w:p>
        </w:tc>
        <w:tc>
          <w:tcPr>
            <w:tcW w:w="2976" w:type="dxa"/>
          </w:tcPr>
          <w:p>
            <w:pPr>
              <w:jc w:val="center"/>
            </w:pPr>
            <w:r>
              <w:t>vorhanden</w:t>
            </w:r>
          </w:p>
        </w:tc>
        <w:tc>
          <w:tcPr>
            <w:tcW w:w="2835" w:type="dxa"/>
          </w:tcPr>
          <w:p>
            <w:pPr>
              <w:spacing w:line="276" w:lineRule="auto"/>
              <w:jc w:val="center"/>
            </w:pPr>
            <w:r>
              <w:t>nicht vorhanden</w:t>
            </w:r>
          </w:p>
        </w:tc>
      </w:tr>
      <w:tr>
        <w:tc>
          <w:tcPr>
            <w:tcW w:w="4390" w:type="dxa"/>
          </w:tcPr>
          <w:p>
            <w:r>
              <w:t xml:space="preserve">Schriftliche </w:t>
            </w:r>
            <w:r>
              <w:t>Angebotsaufforderung</w:t>
            </w:r>
            <w:r>
              <w:t xml:space="preserve"> mit technischen Daten (</w:t>
            </w:r>
            <w:r>
              <w:t>Leistungsverzeichnis</w:t>
            </w:r>
            <w:r>
              <w:t>)</w:t>
            </w:r>
          </w:p>
        </w:tc>
        <w:tc>
          <w:tcPr>
            <w:tcW w:w="2976" w:type="dxa"/>
          </w:tcPr>
          <w:p>
            <w:pPr>
              <w:jc w:val="center"/>
            </w:pPr>
            <w:sdt>
              <w:sdtPr>
                <w:rPr>
                  <w:b/>
                </w:rPr>
                <w:id w:val="7783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>
            <w:pPr>
              <w:jc w:val="center"/>
            </w:pPr>
            <w:sdt>
              <w:sdtPr>
                <w:rPr>
                  <w:b/>
                </w:rPr>
                <w:id w:val="102821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>
        <w:tc>
          <w:tcPr>
            <w:tcW w:w="4390" w:type="dxa"/>
          </w:tcPr>
          <w:p>
            <w:r>
              <w:t>eingegangene Angebote</w:t>
            </w:r>
          </w:p>
          <w:p>
            <w:r>
              <w:t>(ggf. bei Abweichung von der Bewilligung)</w:t>
            </w:r>
          </w:p>
        </w:tc>
        <w:tc>
          <w:tcPr>
            <w:tcW w:w="2976" w:type="dxa"/>
          </w:tcPr>
          <w:p>
            <w:pPr>
              <w:jc w:val="center"/>
            </w:pPr>
            <w:sdt>
              <w:sdtPr>
                <w:rPr>
                  <w:b/>
                </w:rPr>
                <w:id w:val="152343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>
            <w:pPr>
              <w:jc w:val="center"/>
            </w:pPr>
            <w:sdt>
              <w:sdtPr>
                <w:rPr>
                  <w:b/>
                </w:rPr>
                <w:id w:val="-359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>
        <w:tc>
          <w:tcPr>
            <w:tcW w:w="4390" w:type="dxa"/>
          </w:tcPr>
          <w:p>
            <w:r>
              <w:t>ggf. Erklärung/Belege bzgl. der Einholung von weniger als 3 Vergleichsangeboten</w:t>
            </w:r>
          </w:p>
        </w:tc>
        <w:tc>
          <w:tcPr>
            <w:tcW w:w="2976" w:type="dxa"/>
          </w:tcPr>
          <w:p>
            <w:pPr>
              <w:jc w:val="center"/>
            </w:pPr>
            <w:sdt>
              <w:sdtPr>
                <w:rPr>
                  <w:b/>
                </w:rPr>
                <w:id w:val="-14415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>
            <w:pPr>
              <w:jc w:val="center"/>
            </w:pPr>
            <w:sdt>
              <w:sdtPr>
                <w:rPr>
                  <w:b/>
                </w:rPr>
                <w:id w:val="17148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>
        <w:tc>
          <w:tcPr>
            <w:tcW w:w="4390" w:type="dxa"/>
          </w:tcPr>
          <w:p>
            <w:r>
              <w:t>schriftliche Auftragserteilung</w:t>
            </w:r>
          </w:p>
        </w:tc>
        <w:tc>
          <w:tcPr>
            <w:tcW w:w="2976" w:type="dxa"/>
          </w:tcPr>
          <w:p>
            <w:pPr>
              <w:jc w:val="center"/>
            </w:pPr>
            <w:sdt>
              <w:sdtPr>
                <w:rPr>
                  <w:b/>
                </w:rPr>
                <w:id w:val="401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>
            <w:pPr>
              <w:jc w:val="center"/>
            </w:pPr>
            <w:sdt>
              <w:sdtPr>
                <w:rPr>
                  <w:b/>
                </w:rPr>
                <w:id w:val="-19583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>
      <w:pPr>
        <w:spacing w:after="0"/>
        <w:rPr>
          <w:b/>
          <w:sz w:val="16"/>
          <w:szCs w:val="16"/>
          <w:u w:val="single"/>
        </w:rPr>
      </w:pPr>
    </w:p>
    <w:p>
      <w:pPr>
        <w:spacing w:after="0"/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c>
          <w:tcPr>
            <w:tcW w:w="4531" w:type="dxa"/>
            <w:tcBorders>
              <w:left w:val="nil"/>
              <w:bottom w:val="nil"/>
              <w:right w:val="nil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Ort, Datum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Unterschrift</w:t>
            </w:r>
          </w:p>
        </w:tc>
      </w:tr>
    </w:tbl>
    <w:p>
      <w:pPr>
        <w:tabs>
          <w:tab w:val="left" w:pos="5928"/>
        </w:tabs>
        <w:spacing w:before="60" w:after="60" w:line="280" w:lineRule="atLeast"/>
        <w:rPr>
          <w:sz w:val="2"/>
          <w:szCs w:val="2"/>
        </w:rPr>
      </w:pPr>
      <w:r>
        <w:rPr>
          <w:sz w:val="2"/>
          <w:szCs w:val="2"/>
        </w:rPr>
        <w:tab/>
      </w:r>
    </w:p>
    <w:sectPr>
      <w:headerReference w:type="default" r:id="rId9"/>
      <w:footerReference w:type="default" r:id="rId10"/>
      <w:footerReference w:type="first" r:id="rId11"/>
      <w:pgSz w:w="12240" w:h="15840"/>
      <w:pgMar w:top="567" w:right="1041" w:bottom="567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t>Stand: 15.05.2025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9"/>
      <w:gridCol w:w="3399"/>
    </w:tblGrid>
    <w:tr>
      <w:trPr>
        <w:trHeight w:val="141"/>
      </w:trPr>
      <w:tc>
        <w:tcPr>
          <w:tcW w:w="3398" w:type="dxa"/>
        </w:tcPr>
        <w:p>
          <w:pPr>
            <w:spacing w:after="240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99" w:type="dxa"/>
        </w:tcPr>
        <w:p>
          <w:pPr>
            <w:spacing w:after="2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von </w:t>
          </w:r>
          <w:r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  <w:tc>
        <w:tcPr>
          <w:tcW w:w="3399" w:type="dxa"/>
        </w:tcPr>
        <w:p>
          <w:pPr>
            <w:spacing w:after="240"/>
            <w:jc w:val="right"/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Stand: 26.01.2024</w:t>
          </w:r>
          <w:r>
            <w:rPr>
              <w:sz w:val="16"/>
              <w:szCs w:val="16"/>
            </w:rPr>
            <w:t xml:space="preserve"> </w:t>
          </w:r>
        </w:p>
      </w:tc>
    </w:tr>
  </w:tbl>
  <w:p>
    <w:pPr>
      <w:spacing w:after="2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center"/>
      <w:rPr>
        <w:rFonts w:ascii="Arial" w:hAnsi="Arial" w:cs="Arial"/>
        <w:b/>
        <w:color w:val="BFBFBF" w:themeColor="background1" w:themeShade="BF"/>
      </w:rPr>
    </w:pPr>
    <w:r>
      <w:rPr>
        <w:rFonts w:ascii="Arial" w:hAnsi="Arial" w:cs="Arial"/>
        <w:b/>
        <w:color w:val="BFBFBF" w:themeColor="background1" w:themeShade="BF"/>
      </w:rPr>
      <w:t>Umsetzung des GAP-Strategieplans in Rheinland-Pfalz</w:t>
    </w:r>
  </w:p>
  <w:p>
    <w:pPr>
      <w:pStyle w:val="Kopfzeil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6F3"/>
    <w:multiLevelType w:val="hybridMultilevel"/>
    <w:tmpl w:val="34F862D0"/>
    <w:lvl w:ilvl="0" w:tplc="B60ED2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86C"/>
    <w:multiLevelType w:val="multilevel"/>
    <w:tmpl w:val="18B66AE4"/>
    <w:lvl w:ilvl="0">
      <w:start w:val="3"/>
      <w:numFmt w:val="decimal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54DD7"/>
    <w:multiLevelType w:val="hybridMultilevel"/>
    <w:tmpl w:val="654ECF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5B1C"/>
    <w:multiLevelType w:val="hybridMultilevel"/>
    <w:tmpl w:val="2C7850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1DDA"/>
    <w:multiLevelType w:val="hybridMultilevel"/>
    <w:tmpl w:val="EF78756E"/>
    <w:lvl w:ilvl="0" w:tplc="70BC716C">
      <w:start w:val="1"/>
      <w:numFmt w:val="lowerLetter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83DCD"/>
    <w:multiLevelType w:val="hybridMultilevel"/>
    <w:tmpl w:val="110A1C46"/>
    <w:lvl w:ilvl="0" w:tplc="EF5A0FFE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C2D51"/>
    <w:multiLevelType w:val="multilevel"/>
    <w:tmpl w:val="5ED80408"/>
    <w:lvl w:ilvl="0">
      <w:start w:val="1"/>
      <w:numFmt w:val="lowerRoman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B75828"/>
    <w:multiLevelType w:val="hybridMultilevel"/>
    <w:tmpl w:val="6AC45EE6"/>
    <w:lvl w:ilvl="0" w:tplc="306E3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765E9"/>
    <w:multiLevelType w:val="hybridMultilevel"/>
    <w:tmpl w:val="235E2F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3F71B8"/>
    <w:multiLevelType w:val="multilevel"/>
    <w:tmpl w:val="F474BE54"/>
    <w:lvl w:ilvl="0">
      <w:numFmt w:val="lowerRoman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AA54DB"/>
    <w:multiLevelType w:val="hybridMultilevel"/>
    <w:tmpl w:val="5038EF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B225D"/>
    <w:multiLevelType w:val="hybridMultilevel"/>
    <w:tmpl w:val="2A60F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343EC"/>
    <w:multiLevelType w:val="multilevel"/>
    <w:tmpl w:val="D960C196"/>
    <w:lvl w:ilvl="0">
      <w:start w:val="8"/>
      <w:numFmt w:val="decimal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267744"/>
    <w:multiLevelType w:val="multilevel"/>
    <w:tmpl w:val="9EF244CA"/>
    <w:lvl w:ilvl="0">
      <w:numFmt w:val="lowerRoman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-14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7D0249"/>
    <w:multiLevelType w:val="hybridMultilevel"/>
    <w:tmpl w:val="92C65D7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F62409"/>
    <w:multiLevelType w:val="multilevel"/>
    <w:tmpl w:val="4B8C90C4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BE57F5"/>
    <w:multiLevelType w:val="hybridMultilevel"/>
    <w:tmpl w:val="CF28A6A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A0708F"/>
    <w:multiLevelType w:val="multilevel"/>
    <w:tmpl w:val="C8E48412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AE54D6"/>
    <w:multiLevelType w:val="multilevel"/>
    <w:tmpl w:val="A2D06DEC"/>
    <w:lvl w:ilvl="0">
      <w:start w:val="2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-52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9921E3"/>
    <w:multiLevelType w:val="multilevel"/>
    <w:tmpl w:val="5FF0D74E"/>
    <w:lvl w:ilvl="0">
      <w:start w:val="13"/>
      <w:numFmt w:val="decimal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3466C6"/>
    <w:multiLevelType w:val="hybridMultilevel"/>
    <w:tmpl w:val="299CABFA"/>
    <w:lvl w:ilvl="0" w:tplc="406A7D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B1DA1"/>
    <w:multiLevelType w:val="hybridMultilevel"/>
    <w:tmpl w:val="499669F4"/>
    <w:lvl w:ilvl="0" w:tplc="2D1633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744581"/>
    <w:multiLevelType w:val="multilevel"/>
    <w:tmpl w:val="4CCA4DFE"/>
    <w:lvl w:ilvl="0">
      <w:start w:val="1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2A0B79"/>
    <w:multiLevelType w:val="hybridMultilevel"/>
    <w:tmpl w:val="569C348C"/>
    <w:lvl w:ilvl="0" w:tplc="93E8AD48">
      <w:start w:val="3"/>
      <w:numFmt w:val="lowerLetter"/>
      <w:lvlText w:val="%1)"/>
      <w:lvlJc w:val="left"/>
      <w:pPr>
        <w:ind w:left="432" w:hanging="360"/>
      </w:pPr>
      <w:rPr>
        <w:rFonts w:ascii="Times New Roman" w:hAnsi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373643CD"/>
    <w:multiLevelType w:val="hybridMultilevel"/>
    <w:tmpl w:val="B22CB3CE"/>
    <w:lvl w:ilvl="0" w:tplc="0407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5A4801"/>
    <w:multiLevelType w:val="hybridMultilevel"/>
    <w:tmpl w:val="DD022BA6"/>
    <w:lvl w:ilvl="0" w:tplc="C4405D2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7712EF"/>
    <w:multiLevelType w:val="hybridMultilevel"/>
    <w:tmpl w:val="08E0F806"/>
    <w:lvl w:ilvl="0" w:tplc="A448E96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F5348"/>
    <w:multiLevelType w:val="hybridMultilevel"/>
    <w:tmpl w:val="A5900A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458A1"/>
    <w:multiLevelType w:val="multilevel"/>
    <w:tmpl w:val="D09A2A52"/>
    <w:lvl w:ilvl="0">
      <w:start w:val="16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61015E"/>
    <w:multiLevelType w:val="hybridMultilevel"/>
    <w:tmpl w:val="F89055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F0768C"/>
    <w:multiLevelType w:val="hybridMultilevel"/>
    <w:tmpl w:val="36ACC7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D0E52"/>
    <w:multiLevelType w:val="multilevel"/>
    <w:tmpl w:val="2AF8EEE4"/>
    <w:lvl w:ilvl="0">
      <w:start w:val="1"/>
      <w:numFmt w:val="lowerRoman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6A562ED"/>
    <w:multiLevelType w:val="hybridMultilevel"/>
    <w:tmpl w:val="C2A8405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BB47D9"/>
    <w:multiLevelType w:val="hybridMultilevel"/>
    <w:tmpl w:val="0930D65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0A18C8"/>
    <w:multiLevelType w:val="hybridMultilevel"/>
    <w:tmpl w:val="C5889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5D68FA"/>
    <w:multiLevelType w:val="hybridMultilevel"/>
    <w:tmpl w:val="460214DC"/>
    <w:lvl w:ilvl="0" w:tplc="BA8C1E54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50585"/>
    <w:multiLevelType w:val="hybridMultilevel"/>
    <w:tmpl w:val="CC929142"/>
    <w:lvl w:ilvl="0" w:tplc="20DC055A">
      <w:start w:val="3"/>
      <w:numFmt w:val="lowerLetter"/>
      <w:lvlText w:val="%1)"/>
      <w:lvlJc w:val="left"/>
      <w:pPr>
        <w:ind w:left="432" w:hanging="360"/>
      </w:pPr>
      <w:rPr>
        <w:rFonts w:ascii="Times New Roman" w:hAnsi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57AD4B54"/>
    <w:multiLevelType w:val="multilevel"/>
    <w:tmpl w:val="3DBE0D48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C82A3A"/>
    <w:multiLevelType w:val="hybridMultilevel"/>
    <w:tmpl w:val="08F62C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E5296"/>
    <w:multiLevelType w:val="multilevel"/>
    <w:tmpl w:val="15BE928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8E6515"/>
    <w:multiLevelType w:val="hybridMultilevel"/>
    <w:tmpl w:val="5CE66E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910FB"/>
    <w:multiLevelType w:val="multilevel"/>
    <w:tmpl w:val="522603F4"/>
    <w:lvl w:ilvl="0">
      <w:start w:val="1"/>
      <w:numFmt w:val="lowerRoman"/>
      <w:lvlText w:val="%1)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3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9D5330"/>
    <w:multiLevelType w:val="hybridMultilevel"/>
    <w:tmpl w:val="583EBE5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D6594F"/>
    <w:multiLevelType w:val="hybridMultilevel"/>
    <w:tmpl w:val="C7C462B0"/>
    <w:lvl w:ilvl="0" w:tplc="9A66A3CE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112F26"/>
    <w:multiLevelType w:val="hybridMultilevel"/>
    <w:tmpl w:val="E4E23488"/>
    <w:lvl w:ilvl="0" w:tplc="826AB4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6706A47"/>
    <w:multiLevelType w:val="hybridMultilevel"/>
    <w:tmpl w:val="D0A25B3C"/>
    <w:lvl w:ilvl="0" w:tplc="0407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62643E"/>
    <w:multiLevelType w:val="multilevel"/>
    <w:tmpl w:val="D9960B46"/>
    <w:lvl w:ilvl="0">
      <w:start w:val="19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0"/>
  </w:num>
  <w:num w:numId="4">
    <w:abstractNumId w:val="37"/>
  </w:num>
  <w:num w:numId="5">
    <w:abstractNumId w:val="39"/>
  </w:num>
  <w:num w:numId="6">
    <w:abstractNumId w:val="15"/>
  </w:num>
  <w:num w:numId="7">
    <w:abstractNumId w:val="6"/>
  </w:num>
  <w:num w:numId="8">
    <w:abstractNumId w:val="9"/>
  </w:num>
  <w:num w:numId="9">
    <w:abstractNumId w:val="17"/>
  </w:num>
  <w:num w:numId="10">
    <w:abstractNumId w:val="1"/>
  </w:num>
  <w:num w:numId="11">
    <w:abstractNumId w:val="12"/>
  </w:num>
  <w:num w:numId="12">
    <w:abstractNumId w:val="18"/>
  </w:num>
  <w:num w:numId="13">
    <w:abstractNumId w:val="31"/>
  </w:num>
  <w:num w:numId="14">
    <w:abstractNumId w:val="13"/>
  </w:num>
  <w:num w:numId="15">
    <w:abstractNumId w:val="22"/>
  </w:num>
  <w:num w:numId="16">
    <w:abstractNumId w:val="19"/>
  </w:num>
  <w:num w:numId="17">
    <w:abstractNumId w:val="28"/>
  </w:num>
  <w:num w:numId="18">
    <w:abstractNumId w:val="46"/>
  </w:num>
  <w:num w:numId="19">
    <w:abstractNumId w:val="41"/>
  </w:num>
  <w:num w:numId="20">
    <w:abstractNumId w:val="23"/>
  </w:num>
  <w:num w:numId="21">
    <w:abstractNumId w:val="36"/>
  </w:num>
  <w:num w:numId="22">
    <w:abstractNumId w:val="26"/>
  </w:num>
  <w:num w:numId="23">
    <w:abstractNumId w:val="43"/>
  </w:num>
  <w:num w:numId="24">
    <w:abstractNumId w:val="21"/>
  </w:num>
  <w:num w:numId="25">
    <w:abstractNumId w:val="10"/>
  </w:num>
  <w:num w:numId="26">
    <w:abstractNumId w:val="25"/>
  </w:num>
  <w:num w:numId="27">
    <w:abstractNumId w:val="16"/>
  </w:num>
  <w:num w:numId="28">
    <w:abstractNumId w:val="14"/>
  </w:num>
  <w:num w:numId="29">
    <w:abstractNumId w:val="29"/>
  </w:num>
  <w:num w:numId="30">
    <w:abstractNumId w:val="30"/>
  </w:num>
  <w:num w:numId="31">
    <w:abstractNumId w:val="11"/>
  </w:num>
  <w:num w:numId="32">
    <w:abstractNumId w:val="34"/>
  </w:num>
  <w:num w:numId="33">
    <w:abstractNumId w:val="20"/>
  </w:num>
  <w:num w:numId="34">
    <w:abstractNumId w:val="3"/>
  </w:num>
  <w:num w:numId="35">
    <w:abstractNumId w:val="5"/>
  </w:num>
  <w:num w:numId="36">
    <w:abstractNumId w:val="32"/>
  </w:num>
  <w:num w:numId="37">
    <w:abstractNumId w:val="33"/>
  </w:num>
  <w:num w:numId="38">
    <w:abstractNumId w:val="42"/>
  </w:num>
  <w:num w:numId="39">
    <w:abstractNumId w:val="24"/>
  </w:num>
  <w:num w:numId="40">
    <w:abstractNumId w:val="35"/>
  </w:num>
  <w:num w:numId="41">
    <w:abstractNumId w:val="40"/>
  </w:num>
  <w:num w:numId="42">
    <w:abstractNumId w:val="7"/>
  </w:num>
  <w:num w:numId="43">
    <w:abstractNumId w:val="4"/>
  </w:num>
  <w:num w:numId="44">
    <w:abstractNumId w:val="45"/>
  </w:num>
  <w:num w:numId="45">
    <w:abstractNumId w:val="38"/>
  </w:num>
  <w:num w:numId="46">
    <w:abstractNumId w:val="2"/>
  </w:num>
  <w:num w:numId="47">
    <w:abstractNumId w:val="27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spinCount="100000" w:hashValue="LClUlOa229lR7pMK4KKsxvae1T8qB9xp0hAjnlcjlr9CWo3ZdOsIu8rMyRRn22EegEmYH7BYuJL92W/eyhPnAA==" w:saltValue="EKNkDQBPXHu3XyxMfHA1hg==" w:algorithmName="SHA-512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WVLW_AZ" w:val="BITTE EINTRAGEN"/>
    <w:docVar w:name="MWVLW_Betreff" w:val="Anwendung Verstoß gegen Vergabe öffentl. Aufträge"/>
    <w:docVar w:name="MWVLW_DokTyp" w:val="Vermerk"/>
    <w:docVar w:name="MWVLW_Serie" w:val="Nein"/>
    <w:docVar w:name="MWVLW_Vorgangsbetreff" w:val="Vergabeverfahren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3BAA0-0851-4184-9FB5-725753FB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pPr>
      <w:spacing w:after="0" w:line="240" w:lineRule="exact"/>
    </w:pPr>
    <w:rPr>
      <w:rFonts w:ascii="Arial" w:eastAsia="Times New Roman" w:hAnsi="Arial" w:cs="Times New Roman"/>
      <w:b/>
      <w:sz w:val="24"/>
      <w:szCs w:val="24"/>
      <w:lang w:eastAsia="de-DE"/>
    </w:rPr>
  </w:style>
  <w:style w:type="paragraph" w:customStyle="1" w:styleId="Hier">
    <w:name w:val="Hier"/>
    <w:basedOn w:val="Betreff"/>
    <w:next w:val="Standard"/>
    <w:rPr>
      <w:b w:val="0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Head">
    <w:name w:val="Head"/>
    <w:basedOn w:val="Standard"/>
    <w:next w:val="Standard"/>
    <w:pPr>
      <w:spacing w:before="720" w:after="720" w:line="240" w:lineRule="auto"/>
    </w:pPr>
    <w:rPr>
      <w:rFonts w:ascii="Arial" w:eastAsia="Times New Roman" w:hAnsi="Arial" w:cs="Times New Roman"/>
      <w:b/>
      <w:i/>
      <w:sz w:val="32"/>
      <w:szCs w:val="24"/>
      <w:u w:val="single"/>
      <w:lang w:eastAsia="de-DE"/>
    </w:rPr>
  </w:style>
  <w:style w:type="paragraph" w:customStyle="1" w:styleId="VermerkOben">
    <w:name w:val="VermerkOben"/>
    <w:basedOn w:val="Standard"/>
    <w:next w:val="Standard"/>
    <w:pPr>
      <w:tabs>
        <w:tab w:val="right" w:pos="9356"/>
      </w:tabs>
      <w:spacing w:after="0" w:line="240" w:lineRule="exact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PMingLiU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notentext">
    <w:name w:val="footnote text"/>
    <w:basedOn w:val="Standard"/>
    <w:link w:val="FunotentextZchn"/>
    <w:semiHidden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Arial" w:hAnsi="Arial"/>
      <w:sz w:val="20"/>
      <w:szCs w:val="21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Lisa Schmitt"/>
    <f:field ref="FSCFOLIO_1_1001_FieldCurrentDate" text="23.05.2025 10:15"/>
    <f:field ref="CCAPRECONFIG_15_1001_Objektname" text="GAP Dokumentation zur Einholung von Vergleichsangeboten_20250515" edit="true"/>
    <f:field ref="DEPRECONFIG_15_1001_Objektname" text="GAP Dokumentation zur Einholung von Vergleichsangeboten_20250515" edit="true"/>
    <f:field ref="RLPCFG_15_1700_Aktenbetreff" text="EL-0403-01-0-02 Förderung von Spezialmaschinen und Umweltinvestitionen (FISU) - Koordination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ormulare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GAP Dokumentation zur Einholung von Vergleichsangeboten_20250515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GAP Dokumentation zur Einholung von Vergleichsangeboten_20250515" edit="true"/>
    <f:field ref="objsubject" text="" edit="true"/>
    <f:field ref="objcreatedby" text="Schmitt, Lisa (DLR)"/>
    <f:field ref="objcreatedat" date="2025-05-15T14:50:44" text="15.05.2025 14:50:44"/>
    <f:field ref="objchangedby" text="Schmitt, Lisa (DLR)"/>
    <f:field ref="objmodifiedat" date="2025-05-15T14:50:46" text="15.05.2025 14:50:46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5307476-CD92-4349-BA3D-53B7CED4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Ewen, Ulrike (Ref. 8605)</dc:creator>
  <cp:lastModifiedBy>Lisa Schmitt</cp:lastModifiedBy>
  <cp:revision>3</cp:revision>
  <cp:lastPrinted>2019-09-23T15:05:00Z</cp:lastPrinted>
  <dcterms:created xsi:type="dcterms:W3CDTF">2024-07-05T10:51:00Z</dcterms:created>
  <dcterms:modified xsi:type="dcterms:W3CDTF">2025-05-15T09:29:00Z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RLPCFG@15.1700:File_SpecReferenceName" pid="2" fmtid="{D5CDD505-2E9C-101B-9397-08002B2CF9AE}">
    <vt:lpwstr/>
  </property>
  <property name="FSC#RLPCFG@15.1700:File_Filereference" pid="3" fmtid="{D5CDD505-2E9C-101B-9397-08002B2CF9AE}">
    <vt:lpwstr>6032-0003-0850 DLR 4 Mosel Abt. 431</vt:lpwstr>
  </property>
  <property name="FSC#RLPCFG@15.1700:File_RLPFilereference" pid="4" fmtid="{D5CDD505-2E9C-101B-9397-08002B2CF9AE}">
    <vt:lpwstr>6032-0003</vt:lpwstr>
  </property>
  <property name="FSC#RLPCFG@15.1700:File_FileRespOrg" pid="5" fmtid="{D5CDD505-2E9C-101B-9397-08002B2CF9AE}">
    <vt:lpwstr>0850 DLR 4 Mosel Abt. 431 - DLR 4 Mosel Abteilung 431 Agrarförderung</vt:lpwstr>
  </property>
  <property name="FSC#RLPCFG@15.1700:File_Subject" pid="6" fmtid="{D5CDD505-2E9C-101B-9397-08002B2CF9AE}">
    <vt:lpwstr>EL-0403-01-0-02 Förderung von Spezialmaschinen und Umweltinvestitionen (FISU) - Koordination</vt:lpwstr>
  </property>
  <property name="FSC#RLPCFG@15.1700:File_RegistryMark" pid="7" fmtid="{D5CDD505-2E9C-101B-9397-08002B2CF9AE}">
    <vt:lpwstr/>
  </property>
  <property name="FSC#RLPCFG@15.1700:File_Keywords" pid="8" fmtid="{D5CDD505-2E9C-101B-9397-08002B2CF9AE}">
    <vt:lpwstr/>
  </property>
  <property name="FSC#RLPCFG@15.1700:File_Freetext_1" pid="9" fmtid="{D5CDD505-2E9C-101B-9397-08002B2CF9AE}">
    <vt:lpwstr/>
  </property>
  <property name="FSC#RLPCFG@15.1700:File_Freetext_2" pid="10" fmtid="{D5CDD505-2E9C-101B-9397-08002B2CF9AE}">
    <vt:lpwstr/>
  </property>
  <property name="FSC#RLPCFG@15.1700:File_Freetext_3" pid="11" fmtid="{D5CDD505-2E9C-101B-9397-08002B2CF9AE}">
    <vt:lpwstr/>
  </property>
  <property name="FSC#RLPCFG@15.1700:Procedure_Filereference" pid="12" fmtid="{D5CDD505-2E9C-101B-9397-08002B2CF9AE}">
    <vt:lpwstr>6032-0003#2024/0003-0850 DLR 4 Mosel Abt. 431</vt:lpwstr>
  </property>
  <property name="FSC#RLPCFG@15.1700:Procedure_Subject" pid="13" fmtid="{D5CDD505-2E9C-101B-9397-08002B2CF9AE}">
    <vt:lpwstr>Formulare</vt:lpwstr>
  </property>
  <property name="FSC#RLPCFG@15.1700:Procedure_Fileresp_Firstname" pid="14" fmtid="{D5CDD505-2E9C-101B-9397-08002B2CF9AE}">
    <vt:lpwstr>Anne</vt:lpwstr>
  </property>
  <property name="FSC#RLPCFG@15.1700:Procedure_Fileresp_Title" pid="15" fmtid="{D5CDD505-2E9C-101B-9397-08002B2CF9AE}">
    <vt:lpwstr/>
  </property>
  <property name="FSC#RLPCFG@15.1700:Procedure_Fileresp_Lastname" pid="16" fmtid="{D5CDD505-2E9C-101B-9397-08002B2CF9AE}">
    <vt:lpwstr>Oster</vt:lpwstr>
  </property>
  <property name="FSC#RLPCFG@15.1700:Procedure_Fileresp_OU" pid="17" fmtid="{D5CDD505-2E9C-101B-9397-08002B2CF9AE}">
    <vt:lpwstr>0850 DLR 4 Mosel Abt. 431 - DLR 4 Mosel Abteilung 431 Agrarförderung</vt:lpwstr>
  </property>
  <property name="FSC#RLPCFG@15.1700:Procedure_Filenotice" pid="18" fmtid="{D5CDD505-2E9C-101B-9397-08002B2CF9AE}">
    <vt:lpwstr/>
  </property>
  <property name="FSC#RLPCFG@15.1700:Procedure_Keywords" pid="19" fmtid="{D5CDD505-2E9C-101B-9397-08002B2CF9AE}">
    <vt:lpwstr/>
  </property>
  <property name="FSC#RLPCFG@15.1700:Procedure_Freetext_1" pid="20" fmtid="{D5CDD505-2E9C-101B-9397-08002B2CF9AE}">
    <vt:lpwstr/>
  </property>
  <property name="FSC#RLPCFG@15.1700:Procedure_Freetext_2" pid="21" fmtid="{D5CDD505-2E9C-101B-9397-08002B2CF9AE}">
    <vt:lpwstr/>
  </property>
  <property name="FSC#RLPCFG@15.1700:Procedure_Freetext_3" pid="22" fmtid="{D5CDD505-2E9C-101B-9397-08002B2CF9AE}">
    <vt:lpwstr/>
  </property>
  <property name="FSC#RLPCFG@15.1700:Procedure_Old_Filereference" pid="23" fmtid="{D5CDD505-2E9C-101B-9397-08002B2CF9AE}">
    <vt:lpwstr/>
  </property>
  <property name="FSC#RLPCFG@15.1700:Outgoing_Filereference" pid="24" fmtid="{D5CDD505-2E9C-101B-9397-08002B2CF9AE}">
    <vt:lpwstr>6032-0003#2024/0003-0850 DLR 4 Mosel Abt. 431.0039</vt:lpwstr>
  </property>
  <property name="FSC#RLPCFG@15.1700:Outgoing_Filesubj" pid="25" fmtid="{D5CDD505-2E9C-101B-9397-08002B2CF9AE}">
    <vt:lpwstr>GAP Dokumentation zur Einholung von Vergleichsangeboten_x005f_20250515</vt:lpwstr>
  </property>
  <property name="FSC#RLPCFG@15.1700:Outgoing_Freetext_1" pid="26" fmtid="{D5CDD505-2E9C-101B-9397-08002B2CF9AE}">
    <vt:lpwstr/>
  </property>
  <property name="FSC#RLPCFG@15.1700:Outgoing_Freetext_2" pid="27" fmtid="{D5CDD505-2E9C-101B-9397-08002B2CF9AE}">
    <vt:lpwstr/>
  </property>
  <property name="FSC#RLPCFG@15.1700:Outgoing_Freetext_3" pid="28" fmtid="{D5CDD505-2E9C-101B-9397-08002B2CF9AE}">
    <vt:lpwstr/>
  </property>
  <property name="FSC#RLPCFG@15.1700:Outgoing_Keywords" pid="29" fmtid="{D5CDD505-2E9C-101B-9397-08002B2CF9AE}">
    <vt:lpwstr/>
  </property>
  <property name="FSC#RLPCFG@15.1700:Outgoing_Old_Filereference" pid="30" fmtid="{D5CDD505-2E9C-101B-9397-08002B2CF9AE}">
    <vt:lpwstr/>
  </property>
  <property name="FSC#RLPCFG@15.1700:Outgoing_Author_Title" pid="31" fmtid="{D5CDD505-2E9C-101B-9397-08002B2CF9AE}">
    <vt:lpwstr/>
  </property>
  <property name="FSC#RLPCFG@15.1700:Outgoing_Author_Firstname" pid="32" fmtid="{D5CDD505-2E9C-101B-9397-08002B2CF9AE}">
    <vt:lpwstr>Lisa</vt:lpwstr>
  </property>
  <property name="FSC#RLPCFG@15.1700:Outgoing_Author_Lastname" pid="33" fmtid="{D5CDD505-2E9C-101B-9397-08002B2CF9AE}">
    <vt:lpwstr>Schmitt</vt:lpwstr>
  </property>
  <property name="FSC#RLPCFG@15.1700:Outgoing_Author_Email" pid="34" fmtid="{D5CDD505-2E9C-101B-9397-08002B2CF9AE}">
    <vt:lpwstr>lisa.schmitt@dlr.rlp.de</vt:lpwstr>
  </property>
  <property name="FSC#RLPCFG@15.1700:Outgoing_Author_Telephone" pid="35" fmtid="{D5CDD505-2E9C-101B-9397-08002B2CF9AE}">
    <vt:lpwstr>06531/956-441</vt:lpwstr>
  </property>
  <property name="FSC#RLPCFG@15.1700:Outgoing_Author_Fax" pid="36" fmtid="{D5CDD505-2E9C-101B-9397-08002B2CF9AE}">
    <vt:lpwstr>06531/956-103</vt:lpwstr>
  </property>
  <property name="FSC#RLPCFG@15.1700:Outgoing_FinalSign_Title" pid="37" fmtid="{D5CDD505-2E9C-101B-9397-08002B2CF9AE}">
    <vt:lpwstr/>
  </property>
  <property name="FSC#RLPCFG@15.1700:Outgoing_FinalSign_Firstname" pid="38" fmtid="{D5CDD505-2E9C-101B-9397-08002B2CF9AE}">
    <vt:lpwstr/>
  </property>
  <property name="FSC#RLPCFG@15.1700:Outgoing_FinalSign_Lastname" pid="39" fmtid="{D5CDD505-2E9C-101B-9397-08002B2CF9AE}">
    <vt:lpwstr/>
  </property>
  <property name="FSC#RLPCFG@15.1700:Outgoing_FinalSign_Email" pid="40" fmtid="{D5CDD505-2E9C-101B-9397-08002B2CF9AE}">
    <vt:lpwstr/>
  </property>
  <property name="FSC#RLPCFG@15.1700:Outgoing_FinalSign_Telephone" pid="41" fmtid="{D5CDD505-2E9C-101B-9397-08002B2CF9AE}">
    <vt:lpwstr/>
  </property>
  <property name="FSC#RLPCFG@15.1700:Outgoing_FinalSign_Fax" pid="42" fmtid="{D5CDD505-2E9C-101B-9397-08002B2CF9AE}">
    <vt:lpwstr/>
  </property>
  <property name="FSC#RLPCFG@15.1700:Outgoing_FinalSign_Date" pid="43" fmtid="{D5CDD505-2E9C-101B-9397-08002B2CF9AE}">
    <vt:lpwstr>15.05.2025</vt:lpwstr>
  </property>
  <property name="FSC#RLPCFG@15.1700:Outgoing_FinalSign_Date_2" pid="44" fmtid="{D5CDD505-2E9C-101B-9397-08002B2CF9AE}">
    <vt:lpwstr>15. Mai 2025</vt:lpwstr>
  </property>
  <property name="FSC#RLPCFG@15.1700:Outgoing_FinalSign_LastDate" pid="45" fmtid="{D5CDD505-2E9C-101B-9397-08002B2CF9AE}">
    <vt:lpwstr/>
  </property>
  <property name="FSC#RLPCFG@15.1700:Outgoing_objcreatedat" pid="46" fmtid="{D5CDD505-2E9C-101B-9397-08002B2CF9AE}">
    <vt:lpwstr>15. Mai 2025</vt:lpwstr>
  </property>
  <property name="FSC#RLPCFG@15.1700:Outgoing_docdate" pid="47" fmtid="{D5CDD505-2E9C-101B-9397-08002B2CF9AE}">
    <vt:lpwstr/>
  </property>
  <property name="FSC#RLPCFG@15.1700:Outgoing_OrganisationName" pid="48" fmtid="{D5CDD505-2E9C-101B-9397-08002B2CF9AE}">
    <vt:lpwstr/>
  </property>
  <property name="FSC#RLPCFG@15.1700:Outgoing_OrganisationStreet" pid="49" fmtid="{D5CDD505-2E9C-101B-9397-08002B2CF9AE}">
    <vt:lpwstr/>
  </property>
  <property name="FSC#RLPCFG@15.1700:Outgoing_OrganisationHousenumber" pid="50" fmtid="{D5CDD505-2E9C-101B-9397-08002B2CF9AE}">
    <vt:lpwstr/>
  </property>
  <property name="FSC#RLPCFG@15.1700:Outgoing_OrganisationZipCode" pid="51" fmtid="{D5CDD505-2E9C-101B-9397-08002B2CF9AE}">
    <vt:lpwstr/>
  </property>
  <property name="FSC#RLPCFG@15.1700:Outgoing_OrganisationCity" pid="52" fmtid="{D5CDD505-2E9C-101B-9397-08002B2CF9AE}">
    <vt:lpwstr/>
  </property>
  <property name="FSC#RLPCFG@15.1700:Outgoing_OrganisationCountry" pid="53" fmtid="{D5CDD505-2E9C-101B-9397-08002B2CF9AE}">
    <vt:lpwstr/>
  </property>
  <property name="FSC#RLPCFG@15.1700:Outgoing_OrganisationPOBox" pid="54" fmtid="{D5CDD505-2E9C-101B-9397-08002B2CF9AE}">
    <vt:lpwstr/>
  </property>
  <property name="FSC#RLPCFG@15.1700:Outgoing_OrganisationDescription" pid="55" fmtid="{D5CDD505-2E9C-101B-9397-08002B2CF9AE}">
    <vt:lpwstr/>
  </property>
  <property name="FSC#RLPCFG@15.1700:Outgoing_OrganisationTelnumber" pid="56" fmtid="{D5CDD505-2E9C-101B-9397-08002B2CF9AE}">
    <vt:lpwstr/>
  </property>
  <property name="FSC#RLPCFG@15.1700:Outgoing_OrganisationFax" pid="57" fmtid="{D5CDD505-2E9C-101B-9397-08002B2CF9AE}">
    <vt:lpwstr/>
  </property>
  <property name="FSC#RLPCFG@15.1700:Outgoing_OrganisationEmail" pid="58" fmtid="{D5CDD505-2E9C-101B-9397-08002B2CF9AE}">
    <vt:lpwstr/>
  </property>
  <property name="FSC#RLPCFG@15.1700:SubFileDocument_objowngroup_grsupergroups_grshortname" pid="59" fmtid="{D5CDD505-2E9C-101B-9397-08002B2CF9AE}">
    <vt:lpwstr>0850 DLR 4 Mosel L 40</vt:lpwstr>
  </property>
  <property name="FSC#RLPCFG@15.1700:SubFileDocument_objowngroup_grshortname" pid="60" fmtid="{D5CDD505-2E9C-101B-9397-08002B2CF9AE}">
    <vt:lpwstr>0850 DLR 4 Mosel Abt. 431</vt:lpwstr>
  </property>
  <property name="FSC#RLPCFG@15.1700:SubFileDocument_objowngroup_grshortname_special" pid="61" fmtid="{D5CDD505-2E9C-101B-9397-08002B2CF9AE}">
    <vt:lpwstr>DLR 4 Mosel Abt. 431</vt:lpwstr>
  </property>
  <property name="FSC#RLPCFG@15.1700:SubFileDocument_Foreignnr" pid="62" fmtid="{D5CDD505-2E9C-101B-9397-08002B2CF9AE}">
    <vt:lpwstr/>
  </property>
  <property name="FSC#RLPCFG@15.1700:ContentObject_Group_Name" pid="63" fmtid="{D5CDD505-2E9C-101B-9397-08002B2CF9AE}">
    <vt:lpwstr>DLR 4 Mosel Abteilung 431 Agrarförderung</vt:lpwstr>
  </property>
  <property name="FSC#RLPCFG@15.1700:ContentObject_Group_AddrDesc" pid="64" fmtid="{D5CDD505-2E9C-101B-9397-08002B2CF9AE}">
    <vt:lpwstr/>
  </property>
  <property name="FSC#RLPCFG@15.1700:ContentObject_Group_AddrStreet" pid="65" fmtid="{D5CDD505-2E9C-101B-9397-08002B2CF9AE}">
    <vt:lpwstr/>
  </property>
  <property name="FSC#RLPCFG@15.1700:ContentObject_Group_AddrOn" pid="66" fmtid="{D5CDD505-2E9C-101B-9397-08002B2CF9AE}">
    <vt:lpwstr/>
  </property>
  <property name="FSC#RLPCFG@15.1700:ContentObject_Group_AddrZipCode" pid="67" fmtid="{D5CDD505-2E9C-101B-9397-08002B2CF9AE}">
    <vt:lpwstr/>
  </property>
  <property name="FSC#RLPCFG@15.1700:ContentObject_Group_AddrCity" pid="68" fmtid="{D5CDD505-2E9C-101B-9397-08002B2CF9AE}">
    <vt:lpwstr/>
  </property>
  <property name="FSC#RLPCFG@15.1700:ContentObject_Group_AddrCountry" pid="69" fmtid="{D5CDD505-2E9C-101B-9397-08002B2CF9AE}">
    <vt:lpwstr/>
  </property>
  <property name="FSC#RLPCFG@15.1700:ContentObject_Group_AddrPOBox" pid="70" fmtid="{D5CDD505-2E9C-101B-9397-08002B2CF9AE}">
    <vt:lpwstr/>
  </property>
  <property name="FSC#RLPCFG@15.1700:ContentObject_Group_AddrPOBoxZipCode" pid="71" fmtid="{D5CDD505-2E9C-101B-9397-08002B2CF9AE}">
    <vt:lpwstr/>
  </property>
  <property name="FSC#RLPCFG@15.1700:ContentObject_Group_Telnumber" pid="72" fmtid="{D5CDD505-2E9C-101B-9397-08002B2CF9AE}">
    <vt:lpwstr/>
  </property>
  <property name="FSC#RLPCFG@15.1700:ContentObject_Group_Fax" pid="73" fmtid="{D5CDD505-2E9C-101B-9397-08002B2CF9AE}">
    <vt:lpwstr/>
  </property>
  <property name="FSC#RLPCFG@15.1700:ContentObject_Group_EMail" pid="74" fmtid="{D5CDD505-2E9C-101B-9397-08002B2CF9AE}">
    <vt:lpwstr/>
  </property>
  <property name="FSC#RLPCFG@15.1700:Procedure_diarynumber" pid="75" fmtid="{D5CDD505-2E9C-101B-9397-08002B2CF9AE}">
    <vt:lpwstr/>
  </property>
  <property name="FSC#COOELAK@1.1001:Subject" pid="76" fmtid="{D5CDD505-2E9C-101B-9397-08002B2CF9AE}">
    <vt:lpwstr>EL-0403-01-0-02 Förderung von Spezialmaschinen und Umweltinvestitionen (FISU) - Koordination</vt:lpwstr>
  </property>
  <property name="FSC#COOELAK@1.1001:FileReference" pid="77" fmtid="{D5CDD505-2E9C-101B-9397-08002B2CF9AE}">
    <vt:lpwstr>6032-0003-0850 DLR 4 Mosel Abt. 431</vt:lpwstr>
  </property>
  <property name="FSC#COOELAK@1.1001:FileRefYear" pid="78" fmtid="{D5CDD505-2E9C-101B-9397-08002B2CF9AE}">
    <vt:lpwstr>2024</vt:lpwstr>
  </property>
  <property name="FSC#COOELAK@1.1001:FileRefOrdinal" pid="79" fmtid="{D5CDD505-2E9C-101B-9397-08002B2CF9AE}">
    <vt:lpwstr>4</vt:lpwstr>
  </property>
  <property name="FSC#COOELAK@1.1001:FileRefOU" pid="80" fmtid="{D5CDD505-2E9C-101B-9397-08002B2CF9AE}">
    <vt:lpwstr>0850 DLR 4 Mosel Abt. 431</vt:lpwstr>
  </property>
  <property name="FSC#COOELAK@1.1001:Organization" pid="81" fmtid="{D5CDD505-2E9C-101B-9397-08002B2CF9AE}">
    <vt:lpwstr/>
  </property>
  <property name="FSC#COOELAK@1.1001:Owner" pid="82" fmtid="{D5CDD505-2E9C-101B-9397-08002B2CF9AE}">
    <vt:lpwstr>Oster Anne</vt:lpwstr>
  </property>
  <property name="FSC#COOELAK@1.1001:OwnerExtension" pid="83" fmtid="{D5CDD505-2E9C-101B-9397-08002B2CF9AE}">
    <vt:lpwstr>174</vt:lpwstr>
  </property>
  <property name="FSC#COOELAK@1.1001:OwnerFaxExtension" pid="84" fmtid="{D5CDD505-2E9C-101B-9397-08002B2CF9AE}">
    <vt:lpwstr>103</vt:lpwstr>
  </property>
  <property name="FSC#COOELAK@1.1001:DispatchedBy" pid="85" fmtid="{D5CDD505-2E9C-101B-9397-08002B2CF9AE}">
    <vt:lpwstr/>
  </property>
  <property name="FSC#COOELAK@1.1001:DispatchedAt" pid="86" fmtid="{D5CDD505-2E9C-101B-9397-08002B2CF9AE}">
    <vt:lpwstr/>
  </property>
  <property name="FSC#COOELAK@1.1001:ApprovedBy" pid="87" fmtid="{D5CDD505-2E9C-101B-9397-08002B2CF9AE}">
    <vt:lpwstr/>
  </property>
  <property name="FSC#COOELAK@1.1001:ApprovedAt" pid="88" fmtid="{D5CDD505-2E9C-101B-9397-08002B2CF9AE}">
    <vt:lpwstr/>
  </property>
  <property name="FSC#COOELAK@1.1001:Department" pid="89" fmtid="{D5CDD505-2E9C-101B-9397-08002B2CF9AE}">
    <vt:lpwstr>0850 DLR 4 Mosel Abt. 431 (DLR 4 Mosel Abteilung 431 Agrarförderung)</vt:lpwstr>
  </property>
  <property name="FSC#COOELAK@1.1001:CreatedAt" pid="90" fmtid="{D5CDD505-2E9C-101B-9397-08002B2CF9AE}">
    <vt:lpwstr>15.05.2025</vt:lpwstr>
  </property>
  <property name="FSC#COOELAK@1.1001:OU" pid="91" fmtid="{D5CDD505-2E9C-101B-9397-08002B2CF9AE}">
    <vt:lpwstr>0850 DLR 4 Mosel Abt. 431 (DLR 4 Mosel Abteilung 431 Agrarförderung)</vt:lpwstr>
  </property>
  <property name="FSC#COOELAK@1.1001:Priority" pid="92" fmtid="{D5CDD505-2E9C-101B-9397-08002B2CF9AE}">
    <vt:lpwstr> ()</vt:lpwstr>
  </property>
  <property name="FSC#COOELAK@1.1001:ObjBarCode" pid="93" fmtid="{D5CDD505-2E9C-101B-9397-08002B2CF9AE}">
    <vt:lpwstr>*COO.2298.130.2.2543950*</vt:lpwstr>
  </property>
  <property name="FSC#COOELAK@1.1001:RefBarCode" pid="94" fmtid="{D5CDD505-2E9C-101B-9397-08002B2CF9AE}">
    <vt:lpwstr>*COO.2298.130.2.2543949*</vt:lpwstr>
  </property>
  <property name="FSC#COOELAK@1.1001:FileRefBarCode" pid="95" fmtid="{D5CDD505-2E9C-101B-9397-08002B2CF9AE}">
    <vt:lpwstr>*6032-0003-0850 DLR 4 Mosel Abt. 431*</vt:lpwstr>
  </property>
  <property name="FSC#COOELAK@1.1001:ExternalRef" pid="96" fmtid="{D5CDD505-2E9C-101B-9397-08002B2CF9AE}">
    <vt:lpwstr/>
  </property>
  <property name="FSC#COOELAK@1.1001:IncomingNumber" pid="97" fmtid="{D5CDD505-2E9C-101B-9397-08002B2CF9AE}">
    <vt:lpwstr/>
  </property>
  <property name="FSC#COOELAK@1.1001:IncomingSubject" pid="98" fmtid="{D5CDD505-2E9C-101B-9397-08002B2CF9AE}">
    <vt:lpwstr/>
  </property>
  <property name="FSC#COOELAK@1.1001:ProcessResponsible" pid="99" fmtid="{D5CDD505-2E9C-101B-9397-08002B2CF9AE}">
    <vt:lpwstr/>
  </property>
  <property name="FSC#COOELAK@1.1001:ProcessResponsiblePhone" pid="100" fmtid="{D5CDD505-2E9C-101B-9397-08002B2CF9AE}">
    <vt:lpwstr/>
  </property>
  <property name="FSC#COOELAK@1.1001:ProcessResponsibleMail" pid="101" fmtid="{D5CDD505-2E9C-101B-9397-08002B2CF9AE}">
    <vt:lpwstr/>
  </property>
  <property name="FSC#COOELAK@1.1001:ProcessResponsibleFax" pid="102" fmtid="{D5CDD505-2E9C-101B-9397-08002B2CF9AE}">
    <vt:lpwstr/>
  </property>
  <property name="FSC#COOELAK@1.1001:ApproverFirstName" pid="103" fmtid="{D5CDD505-2E9C-101B-9397-08002B2CF9AE}">
    <vt:lpwstr/>
  </property>
  <property name="FSC#COOELAK@1.1001:ApproverSurName" pid="104" fmtid="{D5CDD505-2E9C-101B-9397-08002B2CF9AE}">
    <vt:lpwstr/>
  </property>
  <property name="FSC#COOELAK@1.1001:ApproverTitle" pid="105" fmtid="{D5CDD505-2E9C-101B-9397-08002B2CF9AE}">
    <vt:lpwstr/>
  </property>
  <property name="FSC#COOELAK@1.1001:ExternalDate" pid="106" fmtid="{D5CDD505-2E9C-101B-9397-08002B2CF9AE}">
    <vt:lpwstr/>
  </property>
  <property name="FSC#COOELAK@1.1001:SettlementApprovedAt" pid="107" fmtid="{D5CDD505-2E9C-101B-9397-08002B2CF9AE}">
    <vt:lpwstr/>
  </property>
  <property name="FSC#COOELAK@1.1001:BaseNumber" pid="108" fmtid="{D5CDD505-2E9C-101B-9397-08002B2CF9AE}">
    <vt:lpwstr>6032</vt:lpwstr>
  </property>
  <property name="FSC#COOELAK@1.1001:CurrentUserRolePos" pid="109" fmtid="{D5CDD505-2E9C-101B-9397-08002B2CF9AE}">
    <vt:lpwstr>Leitung</vt:lpwstr>
  </property>
  <property name="FSC#COOELAK@1.1001:CurrentUserEmail" pid="110" fmtid="{D5CDD505-2E9C-101B-9397-08002B2CF9AE}">
    <vt:lpwstr>lisa.schmitt@dlr.rlp.de</vt:lpwstr>
  </property>
  <property name="FSC#ELAKGOV@1.1001:PersonalSubjGender" pid="111" fmtid="{D5CDD505-2E9C-101B-9397-08002B2CF9AE}">
    <vt:lpwstr/>
  </property>
  <property name="FSC#ELAKGOV@1.1001:PersonalSubjFirstName" pid="112" fmtid="{D5CDD505-2E9C-101B-9397-08002B2CF9AE}">
    <vt:lpwstr/>
  </property>
  <property name="FSC#ELAKGOV@1.1001:PersonalSubjSurName" pid="113" fmtid="{D5CDD505-2E9C-101B-9397-08002B2CF9AE}">
    <vt:lpwstr/>
  </property>
  <property name="FSC#ELAKGOV@1.1001:PersonalSubjSalutation" pid="114" fmtid="{D5CDD505-2E9C-101B-9397-08002B2CF9AE}">
    <vt:lpwstr/>
  </property>
  <property name="FSC#ELAKGOV@1.1001:PersonalSubjAddress" pid="115" fmtid="{D5CDD505-2E9C-101B-9397-08002B2CF9AE}">
    <vt:lpwstr/>
  </property>
  <property name="FSC#ATSTATECFG@1.1001:Office" pid="116" fmtid="{D5CDD505-2E9C-101B-9397-08002B2CF9AE}">
    <vt:lpwstr/>
  </property>
  <property name="FSC#ATSTATECFG@1.1001:Agent" pid="117" fmtid="{D5CDD505-2E9C-101B-9397-08002B2CF9AE}">
    <vt:lpwstr/>
  </property>
  <property name="FSC#ATSTATECFG@1.1001:AgentPhone" pid="118" fmtid="{D5CDD505-2E9C-101B-9397-08002B2CF9AE}">
    <vt:lpwstr/>
  </property>
  <property name="FSC#ATSTATECFG@1.1001:DepartmentFax" pid="119" fmtid="{D5CDD505-2E9C-101B-9397-08002B2CF9AE}">
    <vt:lpwstr/>
  </property>
  <property name="FSC#ATSTATECFG@1.1001:DepartmentEmail" pid="120" fmtid="{D5CDD505-2E9C-101B-9397-08002B2CF9AE}">
    <vt:lpwstr/>
  </property>
  <property name="FSC#ATSTATECFG@1.1001:SubfileDate" pid="121" fmtid="{D5CDD505-2E9C-101B-9397-08002B2CF9AE}">
    <vt:lpwstr>15.05.2025</vt:lpwstr>
  </property>
  <property name="FSC#ATSTATECFG@1.1001:SubfileSubject" pid="122" fmtid="{D5CDD505-2E9C-101B-9397-08002B2CF9AE}">
    <vt:lpwstr>GAP Dokumentation zur Einholung von Vergleichsangeboten_x005f_20250515</vt:lpwstr>
  </property>
  <property name="FSC#ATSTATECFG@1.1001:DepartmentZipCode" pid="123" fmtid="{D5CDD505-2E9C-101B-9397-08002B2CF9AE}">
    <vt:lpwstr/>
  </property>
  <property name="FSC#ATSTATECFG@1.1001:DepartmentCountry" pid="124" fmtid="{D5CDD505-2E9C-101B-9397-08002B2CF9AE}">
    <vt:lpwstr/>
  </property>
  <property name="FSC#ATSTATECFG@1.1001:DepartmentCity" pid="125" fmtid="{D5CDD505-2E9C-101B-9397-08002B2CF9AE}">
    <vt:lpwstr/>
  </property>
  <property name="FSC#ATSTATECFG@1.1001:DepartmentStreet" pid="126" fmtid="{D5CDD505-2E9C-101B-9397-08002B2CF9AE}">
    <vt:lpwstr/>
  </property>
  <property name="FSC#CCAPRECONFIGG@15.1001:DepartmentON" pid="127" fmtid="{D5CDD505-2E9C-101B-9397-08002B2CF9AE}">
    <vt:lpwstr/>
  </property>
  <property name="FSC#ATSTATECFG@1.1001:DepartmentDVR" pid="128" fmtid="{D5CDD505-2E9C-101B-9397-08002B2CF9AE}">
    <vt:lpwstr/>
  </property>
  <property name="FSC#ATSTATECFG@1.1001:DepartmentUID" pid="129" fmtid="{D5CDD505-2E9C-101B-9397-08002B2CF9AE}">
    <vt:lpwstr/>
  </property>
  <property name="FSC#ATSTATECFG@1.1001:SubfileReference" pid="130" fmtid="{D5CDD505-2E9C-101B-9397-08002B2CF9AE}">
    <vt:lpwstr>6032-0003#2024/0003-0850 DLR 4 Mosel Abt. 431.0039</vt:lpwstr>
  </property>
  <property name="FSC#ATSTATECFG@1.1001:Clause" pid="131" fmtid="{D5CDD505-2E9C-101B-9397-08002B2CF9AE}">
    <vt:lpwstr/>
  </property>
  <property name="FSC#ATSTATECFG@1.1001:ApprovedSignature" pid="132" fmtid="{D5CDD505-2E9C-101B-9397-08002B2CF9AE}">
    <vt:lpwstr/>
  </property>
  <property name="FSC#ATSTATECFG@1.1001:BankAccount" pid="133" fmtid="{D5CDD505-2E9C-101B-9397-08002B2CF9AE}">
    <vt:lpwstr/>
  </property>
  <property name="FSC#ATSTATECFG@1.1001:BankAccountOwner" pid="134" fmtid="{D5CDD505-2E9C-101B-9397-08002B2CF9AE}">
    <vt:lpwstr/>
  </property>
  <property name="FSC#ATSTATECFG@1.1001:BankInstitute" pid="135" fmtid="{D5CDD505-2E9C-101B-9397-08002B2CF9AE}">
    <vt:lpwstr/>
  </property>
  <property name="FSC#ATSTATECFG@1.1001:BankAccountID" pid="136" fmtid="{D5CDD505-2E9C-101B-9397-08002B2CF9AE}">
    <vt:lpwstr/>
  </property>
  <property name="FSC#ATSTATECFG@1.1001:BankAccountIBAN" pid="137" fmtid="{D5CDD505-2E9C-101B-9397-08002B2CF9AE}">
    <vt:lpwstr/>
  </property>
  <property name="FSC#ATSTATECFG@1.1001:BankAccountBIC" pid="138" fmtid="{D5CDD505-2E9C-101B-9397-08002B2CF9AE}">
    <vt:lpwstr/>
  </property>
  <property name="FSC#ATSTATECFG@1.1001:BankName" pid="139" fmtid="{D5CDD505-2E9C-101B-9397-08002B2CF9AE}">
    <vt:lpwstr/>
  </property>
  <property name="FSC#COOELAK@1.1001:ObjectAddressees" pid="140" fmtid="{D5CDD505-2E9C-101B-9397-08002B2CF9AE}">
    <vt:lpwstr/>
  </property>
  <property name="FSC#COOELAK@1.1001:replyreference" pid="141" fmtid="{D5CDD505-2E9C-101B-9397-08002B2CF9AE}">
    <vt:lpwstr/>
  </property>
  <property name="FSC#FSCGOVDE@1.1001:FileRefOUEmail" pid="142" fmtid="{D5CDD505-2E9C-101B-9397-08002B2CF9AE}">
    <vt:lpwstr/>
  </property>
  <property name="FSC#FSCGOVDE@1.1001:ProcedureReference" pid="143" fmtid="{D5CDD505-2E9C-101B-9397-08002B2CF9AE}">
    <vt:lpwstr>6032-0003#2024/0003-0850 DLR 4 Mosel Abt. 431</vt:lpwstr>
  </property>
  <property name="FSC#FSCGOVDE@1.1001:FileSubject" pid="144" fmtid="{D5CDD505-2E9C-101B-9397-08002B2CF9AE}">
    <vt:lpwstr>EL-0403-01-0-02 Förderung von Spezialmaschinen und Umweltinvestitionen (FISU) - Koordination</vt:lpwstr>
  </property>
  <property name="FSC#FSCGOVDE@1.1001:ProcedureSubject" pid="145" fmtid="{D5CDD505-2E9C-101B-9397-08002B2CF9AE}">
    <vt:lpwstr>Formulare</vt:lpwstr>
  </property>
  <property name="FSC#FSCGOVDE@1.1001:SignFinalVersionBy" pid="146" fmtid="{D5CDD505-2E9C-101B-9397-08002B2CF9AE}">
    <vt:lpwstr/>
  </property>
  <property name="FSC#FSCGOVDE@1.1001:SignFinalVersionAt" pid="147" fmtid="{D5CDD505-2E9C-101B-9397-08002B2CF9AE}">
    <vt:lpwstr/>
  </property>
  <property name="FSC#FSCGOVDE@1.1001:ProcedureRefBarCode" pid="148" fmtid="{D5CDD505-2E9C-101B-9397-08002B2CF9AE}">
    <vt:lpwstr>6032-0003#2024/0003-0850 DLR 4 Mosel Abt. 431</vt:lpwstr>
  </property>
  <property name="FSC#FSCGOVDE@1.1001:FileAddSubj" pid="149" fmtid="{D5CDD505-2E9C-101B-9397-08002B2CF9AE}">
    <vt:lpwstr/>
  </property>
  <property name="FSC#FSCGOVDE@1.1001:DocumentSubj" pid="150" fmtid="{D5CDD505-2E9C-101B-9397-08002B2CF9AE}">
    <vt:lpwstr>GAP Dokumentation zur Einholung von Vergleichsangeboten_x005f_20250515</vt:lpwstr>
  </property>
  <property name="FSC#FSCGOVDE@1.1001:FileRel" pid="151" fmtid="{D5CDD505-2E9C-101B-9397-08002B2CF9AE}">
    <vt:lpwstr/>
  </property>
  <property name="FSC#DEPRECONFIG@15.1001:DocumentTitle" pid="152" fmtid="{D5CDD505-2E9C-101B-9397-08002B2CF9AE}">
    <vt:lpwstr>GAP Dokumentation zur Einholung von Vergleichsangeboten_x005f_20240705</vt:lpwstr>
  </property>
  <property name="FSC#DEPRECONFIG@15.1001:ProcedureTitle" pid="153" fmtid="{D5CDD505-2E9C-101B-9397-08002B2CF9AE}">
    <vt:lpwstr/>
  </property>
  <property name="FSC#DEPRECONFIG@15.1001:AuthorTitle" pid="154" fmtid="{D5CDD505-2E9C-101B-9397-08002B2CF9AE}">
    <vt:lpwstr/>
  </property>
  <property name="FSC#DEPRECONFIG@15.1001:AuthorSalution" pid="155" fmtid="{D5CDD505-2E9C-101B-9397-08002B2CF9AE}">
    <vt:lpwstr>Agrarförderung</vt:lpwstr>
  </property>
  <property name="FSC#DEPRECONFIG@15.1001:AuthorName" pid="156" fmtid="{D5CDD505-2E9C-101B-9397-08002B2CF9AE}">
    <vt:lpwstr>Lisa Schmitt</vt:lpwstr>
  </property>
  <property name="FSC#DEPRECONFIG@15.1001:AuthorMail" pid="157" fmtid="{D5CDD505-2E9C-101B-9397-08002B2CF9AE}">
    <vt:lpwstr>lisa.schmitt@dlr.rlp.de</vt:lpwstr>
  </property>
  <property name="FSC#DEPRECONFIG@15.1001:AuthorTelephone" pid="158" fmtid="{D5CDD505-2E9C-101B-9397-08002B2CF9AE}">
    <vt:lpwstr>06531/956-441</vt:lpwstr>
  </property>
  <property name="FSC#DEPRECONFIG@15.1001:AuthorFax" pid="159" fmtid="{D5CDD505-2E9C-101B-9397-08002B2CF9AE}">
    <vt:lpwstr>06531/956-103</vt:lpwstr>
  </property>
  <property name="FSC#DEPRECONFIG@15.1001:AuthorOE" pid="160" fmtid="{D5CDD505-2E9C-101B-9397-08002B2CF9AE}">
    <vt:lpwstr>0850 DLR 4 Mosel Abt. 431 (DLR 4 Mosel Abteilung 431 Agrarförderung)</vt:lpwstr>
  </property>
  <property name="FSC#COOSYSTEM@1.1:Container" pid="161" fmtid="{D5CDD505-2E9C-101B-9397-08002B2CF9AE}">
    <vt:lpwstr>COO.2298.130.2.2543950</vt:lpwstr>
  </property>
  <property name="FSC#FSCFOLIO@1.1001:docpropproject" pid="162" fmtid="{D5CDD505-2E9C-101B-9397-08002B2CF9AE}">
    <vt:lpwstr/>
  </property>
</Properties>
</file>